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BE914" w14:textId="346CF928" w:rsidR="00907B1B" w:rsidRDefault="00303DB1" w:rsidP="00003D50">
      <w:pPr>
        <w:pStyle w:val="Title"/>
      </w:pPr>
      <w:bookmarkStart w:id="0" w:name="_GoBack"/>
      <w:bookmarkEnd w:id="0"/>
      <w:r>
        <w:t>Eat Well Live Well FAQs</w:t>
      </w:r>
    </w:p>
    <w:p w14:paraId="539F4BB9" w14:textId="2128D588" w:rsidR="00303DB1" w:rsidRDefault="00303DB1"/>
    <w:p w14:paraId="48DCF900" w14:textId="7FCD067B" w:rsidR="00303DB1" w:rsidRDefault="00303DB1" w:rsidP="00303DB1">
      <w:pPr>
        <w:pStyle w:val="Heading1"/>
      </w:pPr>
      <w:r>
        <w:t>What is eat well live well?</w:t>
      </w:r>
    </w:p>
    <w:p w14:paraId="647DF3CA" w14:textId="4EFE798E" w:rsidR="00003D50" w:rsidRDefault="00303DB1" w:rsidP="00003D50">
      <w:r>
        <w:t>The Eat Well Live Well programme is delivered by the Education Authority Youth Service as part of the provision of free school meals to children and young people during Covid-19. Children and young people aged 4-25 years can access a five day food box providing breakfast and lunch, Monday to Friday.</w:t>
      </w:r>
    </w:p>
    <w:p w14:paraId="369491FB" w14:textId="00AAC253" w:rsidR="00303DB1" w:rsidRDefault="00424703" w:rsidP="00303DB1">
      <w:pPr>
        <w:pStyle w:val="Heading1"/>
      </w:pPr>
      <w:r>
        <w:t xml:space="preserve">How </w:t>
      </w:r>
      <w:r w:rsidR="00003D50">
        <w:t>can I</w:t>
      </w:r>
      <w:r w:rsidR="00303DB1">
        <w:t xml:space="preserve"> access </w:t>
      </w:r>
      <w:r w:rsidR="00003D50">
        <w:t xml:space="preserve">then </w:t>
      </w:r>
      <w:r w:rsidR="00303DB1">
        <w:t>food</w:t>
      </w:r>
      <w:r w:rsidR="00003D50">
        <w:t xml:space="preserve"> boxes</w:t>
      </w:r>
      <w:r w:rsidR="00303DB1">
        <w:t>?</w:t>
      </w:r>
    </w:p>
    <w:p w14:paraId="7D1D4E72" w14:textId="588E9345" w:rsidR="00303DB1" w:rsidRDefault="00303DB1" w:rsidP="00303DB1">
      <w:r>
        <w:t>There are t</w:t>
      </w:r>
      <w:r w:rsidR="00003D50">
        <w:t>wo</w:t>
      </w:r>
      <w:r>
        <w:t xml:space="preserve"> ways you can access the food:</w:t>
      </w:r>
    </w:p>
    <w:p w14:paraId="65C58DF3" w14:textId="66E37DDD" w:rsidR="00303DB1" w:rsidRDefault="00303DB1" w:rsidP="00303DB1"/>
    <w:p w14:paraId="40607847" w14:textId="479BBDDE" w:rsidR="00303DB1" w:rsidRPr="00003D50" w:rsidRDefault="00303DB1" w:rsidP="00303DB1">
      <w:pPr>
        <w:pStyle w:val="ListParagraph"/>
        <w:numPr>
          <w:ilvl w:val="0"/>
          <w:numId w:val="1"/>
        </w:numPr>
        <w:rPr>
          <w:b/>
          <w:bCs/>
        </w:rPr>
      </w:pPr>
      <w:r w:rsidRPr="00003D50">
        <w:rPr>
          <w:b/>
          <w:bCs/>
        </w:rPr>
        <w:t xml:space="preserve">Online Form: </w:t>
      </w:r>
      <w:hyperlink r:id="rId5" w:history="1">
        <w:proofErr w:type="spellStart"/>
        <w:r w:rsidRPr="00003D50">
          <w:rPr>
            <w:rStyle w:val="Hyperlink"/>
            <w:b/>
            <w:bCs/>
          </w:rPr>
          <w:t>StayConnected</w:t>
        </w:r>
        <w:proofErr w:type="spellEnd"/>
      </w:hyperlink>
    </w:p>
    <w:p w14:paraId="7D974C1F" w14:textId="7710385B" w:rsidR="00003D50" w:rsidRDefault="00003D50" w:rsidP="00003D50">
      <w:pPr>
        <w:pStyle w:val="ListParagraph"/>
      </w:pPr>
      <w:r>
        <w:t>Click the link above to complete the online form on your mobile or computer</w:t>
      </w:r>
    </w:p>
    <w:p w14:paraId="444EF425" w14:textId="77777777" w:rsidR="00003D50" w:rsidRDefault="00003D50" w:rsidP="00003D50">
      <w:pPr>
        <w:pStyle w:val="ListParagraph"/>
      </w:pPr>
    </w:p>
    <w:p w14:paraId="663BA8ED" w14:textId="1A21FC10" w:rsidR="00303DB1" w:rsidRPr="00003D50" w:rsidRDefault="00303DB1" w:rsidP="00303DB1">
      <w:pPr>
        <w:pStyle w:val="ListParagraph"/>
        <w:numPr>
          <w:ilvl w:val="0"/>
          <w:numId w:val="1"/>
        </w:numPr>
        <w:rPr>
          <w:b/>
          <w:bCs/>
        </w:rPr>
      </w:pPr>
      <w:r w:rsidRPr="00003D50">
        <w:rPr>
          <w:b/>
          <w:bCs/>
        </w:rPr>
        <w:t xml:space="preserve">Onsite: At any of the </w:t>
      </w:r>
      <w:r w:rsidR="00003D50">
        <w:rPr>
          <w:b/>
          <w:bCs/>
        </w:rPr>
        <w:t>Y</w:t>
      </w:r>
      <w:r w:rsidRPr="00003D50">
        <w:rPr>
          <w:b/>
          <w:bCs/>
        </w:rPr>
        <w:t xml:space="preserve">outh </w:t>
      </w:r>
      <w:r w:rsidR="00003D50">
        <w:rPr>
          <w:b/>
          <w:bCs/>
        </w:rPr>
        <w:t>C</w:t>
      </w:r>
      <w:r w:rsidRPr="00003D50">
        <w:rPr>
          <w:b/>
          <w:bCs/>
        </w:rPr>
        <w:t>entres</w:t>
      </w:r>
    </w:p>
    <w:p w14:paraId="2133FFDE" w14:textId="2B9B3E62" w:rsidR="00003D50" w:rsidRDefault="00672BA3" w:rsidP="00003D50">
      <w:pPr>
        <w:pStyle w:val="ListParagraph"/>
      </w:pPr>
      <w:hyperlink r:id="rId6" w:history="1">
        <w:r w:rsidR="00003D50" w:rsidRPr="00003D50">
          <w:rPr>
            <w:rStyle w:val="Hyperlink"/>
          </w:rPr>
          <w:t>Click here</w:t>
        </w:r>
      </w:hyperlink>
      <w:r w:rsidR="00003D50">
        <w:t xml:space="preserve"> to see a full list of centres</w:t>
      </w:r>
    </w:p>
    <w:p w14:paraId="7ED6668D" w14:textId="0C5E96E7" w:rsidR="00303DB1" w:rsidRDefault="00672BA3" w:rsidP="00003D50">
      <w:pPr>
        <w:ind w:firstLine="720"/>
      </w:pPr>
      <w:hyperlink r:id="rId7" w:history="1">
        <w:r w:rsidR="00003D50" w:rsidRPr="00424703">
          <w:rPr>
            <w:rStyle w:val="Hyperlink"/>
          </w:rPr>
          <w:t>Click here</w:t>
        </w:r>
      </w:hyperlink>
      <w:r w:rsidR="00003D50">
        <w:t xml:space="preserve"> to find one near you (Eat Well Live Well)</w:t>
      </w:r>
    </w:p>
    <w:p w14:paraId="511E50EF" w14:textId="0275DEA0" w:rsidR="00303DB1" w:rsidRDefault="00303DB1"/>
    <w:p w14:paraId="4DCA2B14" w14:textId="4942AFBE" w:rsidR="00303DB1" w:rsidRDefault="00003D50" w:rsidP="00003D50">
      <w:pPr>
        <w:pStyle w:val="Heading1"/>
      </w:pPr>
      <w:r>
        <w:t>Where else can I get access to food?</w:t>
      </w:r>
    </w:p>
    <w:p w14:paraId="1E5CD767" w14:textId="545230A1" w:rsidR="00003D50" w:rsidRDefault="00003D50">
      <w:r>
        <w:t xml:space="preserve">Local district councils are providing food in their local communities </w:t>
      </w:r>
      <w:hyperlink r:id="rId8" w:history="1">
        <w:r w:rsidRPr="00003D50">
          <w:rPr>
            <w:rStyle w:val="Hyperlink"/>
          </w:rPr>
          <w:t>click here</w:t>
        </w:r>
      </w:hyperlink>
      <w:r>
        <w:t xml:space="preserve"> to get more information</w:t>
      </w:r>
    </w:p>
    <w:p w14:paraId="365DC025" w14:textId="45A10908" w:rsidR="00303DB1" w:rsidRDefault="00303DB1"/>
    <w:p w14:paraId="4DE45D95" w14:textId="14A1DF8E" w:rsidR="00303DB1" w:rsidRDefault="00303DB1"/>
    <w:p w14:paraId="7DAFDDDD" w14:textId="5EDF5AC0" w:rsidR="00303DB1" w:rsidRDefault="00303DB1"/>
    <w:p w14:paraId="39A94E25" w14:textId="2F27A57A" w:rsidR="00303DB1" w:rsidRDefault="00303DB1"/>
    <w:p w14:paraId="1F041077" w14:textId="77777777" w:rsidR="00303DB1" w:rsidRDefault="00303DB1"/>
    <w:sectPr w:rsidR="00303DB1" w:rsidSect="00303D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B12"/>
    <w:multiLevelType w:val="hybridMultilevel"/>
    <w:tmpl w:val="D8D85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B1"/>
    <w:rsid w:val="00003D50"/>
    <w:rsid w:val="0022684A"/>
    <w:rsid w:val="00293774"/>
    <w:rsid w:val="00303DB1"/>
    <w:rsid w:val="00424703"/>
    <w:rsid w:val="00672BA3"/>
    <w:rsid w:val="00701196"/>
    <w:rsid w:val="007D33BA"/>
    <w:rsid w:val="00880BF1"/>
    <w:rsid w:val="00991A9E"/>
    <w:rsid w:val="00A3097B"/>
    <w:rsid w:val="00BB5B85"/>
    <w:rsid w:val="00E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35A5"/>
  <w15:chartTrackingRefBased/>
  <w15:docId w15:val="{DAF84769-EAAB-334A-B918-214A576F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D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03D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3D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03D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ni.org/help/peo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ni.maps.arcgis.com/apps/webappviewer/index.html?id=aa4b38a3358c4255a220633d54fa4e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honline.org.uk/stay-safe/" TargetMode="External"/><Relationship Id="rId5" Type="http://schemas.openxmlformats.org/officeDocument/2006/relationships/hyperlink" Target="https://www.youthonline.org.uk/stay-connecte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7A20AB1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deighan</dc:creator>
  <cp:keywords/>
  <dc:description/>
  <cp:lastModifiedBy>K Burns</cp:lastModifiedBy>
  <cp:revision>2</cp:revision>
  <dcterms:created xsi:type="dcterms:W3CDTF">2020-04-22T09:45:00Z</dcterms:created>
  <dcterms:modified xsi:type="dcterms:W3CDTF">2020-04-22T09:45:00Z</dcterms:modified>
</cp:coreProperties>
</file>